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96" w:tblpY="1"/>
        <w:tblOverlap w:val="never"/>
        <w:tblW w:w="10422" w:type="dxa"/>
        <w:tblLook w:val="01E0" w:firstRow="1" w:lastRow="1" w:firstColumn="1" w:lastColumn="1" w:noHBand="0" w:noVBand="0"/>
      </w:tblPr>
      <w:tblGrid>
        <w:gridCol w:w="4704"/>
        <w:gridCol w:w="5718"/>
      </w:tblGrid>
      <w:tr w:rsidR="00CC4A17" w:rsidTr="00E22067">
        <w:trPr>
          <w:trHeight w:val="1080"/>
        </w:trPr>
        <w:tc>
          <w:tcPr>
            <w:tcW w:w="4704" w:type="dxa"/>
          </w:tcPr>
          <w:p w:rsidR="00CC4A17" w:rsidRDefault="00CC4A17" w:rsidP="00E22067">
            <w:pPr>
              <w:jc w:val="center"/>
              <w:rPr>
                <w:szCs w:val="22"/>
              </w:rPr>
            </w:pPr>
            <w:r>
              <w:rPr>
                <w:szCs w:val="22"/>
              </w:rPr>
              <w:t>VIỆN NĂNG LƯỢNG NGUYÊN TỬ</w:t>
            </w:r>
          </w:p>
          <w:p w:rsidR="00CC4A17" w:rsidRDefault="00CC4A17" w:rsidP="00E22067">
            <w:pPr>
              <w:jc w:val="center"/>
              <w:rPr>
                <w:szCs w:val="22"/>
              </w:rPr>
            </w:pPr>
            <w:r>
              <w:rPr>
                <w:szCs w:val="22"/>
              </w:rPr>
              <w:t xml:space="preserve">VIỆT NAM </w:t>
            </w:r>
          </w:p>
          <w:p w:rsidR="00CC4A17" w:rsidRPr="0071053C" w:rsidRDefault="00CC4A17" w:rsidP="00E22067">
            <w:pPr>
              <w:jc w:val="center"/>
              <w:rPr>
                <w:b/>
                <w:sz w:val="26"/>
                <w:szCs w:val="22"/>
              </w:rPr>
            </w:pPr>
            <w:r>
              <w:rPr>
                <w:szCs w:val="22"/>
              </w:rPr>
              <w:t>T</w:t>
            </w:r>
            <w:r w:rsidRPr="00337B76">
              <w:rPr>
                <w:b/>
                <w:sz w:val="26"/>
                <w:szCs w:val="22"/>
              </w:rPr>
              <w:t>RUNG TÂM ĐÀO TẠO HẠT NHÂN</w:t>
            </w:r>
          </w:p>
          <w:p w:rsidR="00CC4A17" w:rsidRDefault="00CC4A17" w:rsidP="00E22067">
            <w:pPr>
              <w:spacing w:before="120"/>
              <w:jc w:val="center"/>
              <w:rPr>
                <w:sz w:val="26"/>
                <w:szCs w:val="28"/>
              </w:rPr>
            </w:pPr>
            <w:r>
              <w:rPr>
                <w:b/>
                <w:noProof/>
                <w:szCs w:val="22"/>
              </w:rPr>
              <mc:AlternateContent>
                <mc:Choice Requires="wps">
                  <w:drawing>
                    <wp:anchor distT="0" distB="0" distL="114300" distR="114300" simplePos="0" relativeHeight="251660288" behindDoc="0" locked="0" layoutInCell="1" allowOverlap="1">
                      <wp:simplePos x="0" y="0"/>
                      <wp:positionH relativeFrom="column">
                        <wp:posOffset>474345</wp:posOffset>
                      </wp:positionH>
                      <wp:positionV relativeFrom="paragraph">
                        <wp:posOffset>12065</wp:posOffset>
                      </wp:positionV>
                      <wp:extent cx="1905000" cy="0"/>
                      <wp:effectExtent l="698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95pt" to="18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"/>
                  </w:pict>
                </mc:Fallback>
              </mc:AlternateContent>
            </w:r>
            <w:r w:rsidRPr="008D36B6">
              <w:rPr>
                <w:sz w:val="26"/>
                <w:szCs w:val="28"/>
              </w:rPr>
              <w:t>Số:       /</w:t>
            </w:r>
            <w:r>
              <w:rPr>
                <w:sz w:val="26"/>
                <w:szCs w:val="28"/>
              </w:rPr>
              <w:t xml:space="preserve">NTC-GV&amp;ĐT </w:t>
            </w:r>
          </w:p>
          <w:p w:rsidR="00CC4A17" w:rsidRDefault="00CC4A17" w:rsidP="00E22067">
            <w:pPr>
              <w:spacing w:before="120"/>
              <w:jc w:val="center"/>
              <w:rPr>
                <w:sz w:val="26"/>
                <w:szCs w:val="28"/>
              </w:rPr>
            </w:pPr>
            <w:r>
              <w:rPr>
                <w:sz w:val="26"/>
                <w:szCs w:val="28"/>
              </w:rPr>
              <w:t>V/v  đăng tin bảo vệ luận án Tiến sĩ</w:t>
            </w:r>
          </w:p>
          <w:p w:rsidR="00CC4A17" w:rsidRDefault="00CC4A17" w:rsidP="00E22067">
            <w:pPr>
              <w:rPr>
                <w:szCs w:val="22"/>
              </w:rPr>
            </w:pPr>
          </w:p>
        </w:tc>
        <w:tc>
          <w:tcPr>
            <w:tcW w:w="5718" w:type="dxa"/>
          </w:tcPr>
          <w:p w:rsidR="00CC4A17" w:rsidRDefault="00CC4A17" w:rsidP="00E22067">
            <w:pPr>
              <w:jc w:val="center"/>
              <w:rPr>
                <w:b/>
                <w:szCs w:val="22"/>
              </w:rPr>
            </w:pPr>
            <w:r w:rsidRPr="00175D8B">
              <w:rPr>
                <w:b/>
                <w:szCs w:val="22"/>
              </w:rPr>
              <w:t xml:space="preserve">CỘNG HÒA XÃ HỘI CHỦ NGHĨA VIỆT </w:t>
            </w:r>
            <w:smartTag w:uri="urn:schemas-microsoft-com:office:smarttags" w:element="place">
              <w:smartTag w:uri="urn:schemas-microsoft-com:office:smarttags" w:element="country-region">
                <w:r w:rsidRPr="00175D8B">
                  <w:rPr>
                    <w:b/>
                    <w:szCs w:val="22"/>
                  </w:rPr>
                  <w:t>NAM</w:t>
                </w:r>
              </w:smartTag>
            </w:smartTag>
          </w:p>
          <w:p w:rsidR="00CC4A17" w:rsidRDefault="00CC4A17" w:rsidP="00E22067">
            <w:pPr>
              <w:jc w:val="center"/>
              <w:rPr>
                <w:b/>
                <w:sz w:val="26"/>
                <w:szCs w:val="22"/>
              </w:rPr>
            </w:pPr>
            <w:r>
              <w:rPr>
                <w:b/>
                <w:noProof/>
                <w:sz w:val="26"/>
                <w:szCs w:val="22"/>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215265</wp:posOffset>
                      </wp:positionV>
                      <wp:extent cx="1905000" cy="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6.95pt" to="21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"/>
                  </w:pict>
                </mc:Fallback>
              </mc:AlternateContent>
            </w:r>
            <w:r>
              <w:rPr>
                <w:b/>
                <w:sz w:val="26"/>
                <w:szCs w:val="22"/>
              </w:rPr>
              <w:t xml:space="preserve">Độc </w:t>
            </w:r>
            <w:r w:rsidRPr="00C36D0E">
              <w:rPr>
                <w:b/>
                <w:sz w:val="26"/>
                <w:szCs w:val="22"/>
              </w:rPr>
              <w:t xml:space="preserve"> lập – Tự do – Hạnh phúc</w:t>
            </w:r>
          </w:p>
          <w:p w:rsidR="00CC4A17" w:rsidRDefault="00CC4A17" w:rsidP="00E22067">
            <w:pPr>
              <w:jc w:val="center"/>
              <w:rPr>
                <w:b/>
                <w:sz w:val="26"/>
                <w:szCs w:val="22"/>
              </w:rPr>
            </w:pPr>
          </w:p>
          <w:p w:rsidR="00CC4A17" w:rsidRPr="005F20F0" w:rsidRDefault="00CC4A17" w:rsidP="00E22067">
            <w:pPr>
              <w:jc w:val="center"/>
              <w:rPr>
                <w:b/>
                <w:sz w:val="26"/>
                <w:szCs w:val="22"/>
              </w:rPr>
            </w:pPr>
            <w:r>
              <w:rPr>
                <w:i/>
                <w:sz w:val="26"/>
                <w:szCs w:val="22"/>
              </w:rPr>
              <w:t xml:space="preserve">Hà Nội, ngày   </w:t>
            </w:r>
            <w:r w:rsidRPr="00A63DAF">
              <w:rPr>
                <w:i/>
                <w:sz w:val="26"/>
                <w:szCs w:val="22"/>
              </w:rPr>
              <w:t xml:space="preserve">  tháng </w:t>
            </w:r>
            <w:r>
              <w:rPr>
                <w:i/>
                <w:sz w:val="26"/>
                <w:szCs w:val="22"/>
              </w:rPr>
              <w:t xml:space="preserve">   năm 20</w:t>
            </w:r>
            <w:r w:rsidRPr="00A63DAF">
              <w:rPr>
                <w:i/>
                <w:sz w:val="26"/>
                <w:szCs w:val="22"/>
              </w:rPr>
              <w:t>1</w:t>
            </w:r>
          </w:p>
        </w:tc>
      </w:tr>
    </w:tbl>
    <w:p w:rsidR="00CC4A17" w:rsidRPr="008D1555" w:rsidRDefault="00CC4A17" w:rsidP="00CC4A17">
      <w:pPr>
        <w:rPr>
          <w:sz w:val="32"/>
          <w:szCs w:val="22"/>
        </w:rPr>
      </w:pPr>
    </w:p>
    <w:p w:rsidR="00CC4A17" w:rsidRDefault="00CC4A17" w:rsidP="00CC4A17">
      <w:pPr>
        <w:ind w:firstLine="1440"/>
        <w:jc w:val="both"/>
        <w:rPr>
          <w:sz w:val="28"/>
          <w:szCs w:val="28"/>
        </w:rPr>
      </w:pPr>
    </w:p>
    <w:p w:rsidR="00CC4A17" w:rsidRDefault="00CC4A17" w:rsidP="00CC4A17">
      <w:pPr>
        <w:ind w:firstLine="1440"/>
        <w:jc w:val="center"/>
        <w:rPr>
          <w:sz w:val="28"/>
          <w:szCs w:val="28"/>
        </w:rPr>
      </w:pPr>
      <w:r>
        <w:rPr>
          <w:sz w:val="28"/>
          <w:szCs w:val="28"/>
        </w:rPr>
        <w:t>Kính gửi: Báo Nhân dân</w:t>
      </w:r>
    </w:p>
    <w:p w:rsidR="00CC4A17" w:rsidRPr="003C5149" w:rsidRDefault="00CC4A17" w:rsidP="00CC4A17">
      <w:pPr>
        <w:jc w:val="both"/>
        <w:rPr>
          <w:sz w:val="28"/>
          <w:szCs w:val="28"/>
        </w:rPr>
      </w:pPr>
      <w:r>
        <w:rPr>
          <w:sz w:val="28"/>
          <w:szCs w:val="28"/>
        </w:rPr>
        <w:tab/>
      </w:r>
      <w:r>
        <w:rPr>
          <w:sz w:val="28"/>
          <w:szCs w:val="28"/>
        </w:rPr>
        <w:tab/>
      </w:r>
    </w:p>
    <w:p w:rsidR="00CC4A17" w:rsidRDefault="00CC4A17" w:rsidP="00CC4A17">
      <w:pPr>
        <w:ind w:firstLine="720"/>
        <w:jc w:val="center"/>
        <w:rPr>
          <w:sz w:val="22"/>
          <w:szCs w:val="28"/>
        </w:rPr>
      </w:pPr>
    </w:p>
    <w:p w:rsidR="00CC4A17" w:rsidRDefault="00CC4A17" w:rsidP="00CC4A17">
      <w:pPr>
        <w:ind w:firstLine="720"/>
        <w:jc w:val="center"/>
        <w:rPr>
          <w:sz w:val="22"/>
          <w:szCs w:val="28"/>
        </w:rPr>
      </w:pPr>
    </w:p>
    <w:p w:rsidR="00CC4A17" w:rsidRDefault="00CC4A17" w:rsidP="00CC4A17">
      <w:pPr>
        <w:ind w:firstLine="720"/>
        <w:rPr>
          <w:sz w:val="28"/>
          <w:szCs w:val="28"/>
        </w:rPr>
      </w:pPr>
    </w:p>
    <w:p w:rsidR="00CC4A17" w:rsidRDefault="00CC4A17" w:rsidP="00CC4A17">
      <w:pPr>
        <w:ind w:firstLine="720"/>
        <w:jc w:val="both"/>
        <w:rPr>
          <w:sz w:val="28"/>
          <w:szCs w:val="28"/>
        </w:rPr>
      </w:pPr>
      <w:r>
        <w:rPr>
          <w:sz w:val="28"/>
          <w:szCs w:val="28"/>
        </w:rPr>
        <w:t>Nội dung:  (13, 14 đứng) dàn đều cả ha</w:t>
      </w:r>
      <w:r w:rsidR="00CA5E0E">
        <w:rPr>
          <w:sz w:val="28"/>
          <w:szCs w:val="28"/>
        </w:rPr>
        <w:t>i lề, lời văn trong văn bản dùng</w:t>
      </w:r>
      <w:bookmarkStart w:id="0" w:name="_GoBack"/>
      <w:bookmarkEnd w:id="0"/>
      <w:r>
        <w:rPr>
          <w:sz w:val="28"/>
          <w:szCs w:val="28"/>
        </w:rPr>
        <w:t xml:space="preserve"> một cỡ chữ, khi xuống dòng, chữ đầu phải lùi vào 1cm đến 1,27cm (1defult tab) khoảng cách giữa các đoạn văn (Paragaph) đặt tối thiểu là 6pt.khoảng cách giữa các dòng hay cách dòng (line spacing) chọn tối thiểu từ cách dòng đơn (single line spacing) hoặc từ 15pt (exactly line spacing) trở lên, khoảng cách giữa các dòng là 1,5 dòng (1,5lines)</w:t>
      </w:r>
    </w:p>
    <w:p w:rsidR="00CC4A17" w:rsidRDefault="00CC4A17" w:rsidP="00CC4A17">
      <w:pPr>
        <w:ind w:firstLine="720"/>
        <w:jc w:val="center"/>
        <w:rPr>
          <w:sz w:val="22"/>
          <w:szCs w:val="28"/>
        </w:rPr>
      </w:pPr>
    </w:p>
    <w:p w:rsidR="00CC4A17" w:rsidRDefault="00CC4A17" w:rsidP="00CC4A17">
      <w:pPr>
        <w:ind w:firstLine="720"/>
        <w:jc w:val="center"/>
        <w:rPr>
          <w:sz w:val="22"/>
          <w:szCs w:val="28"/>
        </w:rPr>
      </w:pPr>
    </w:p>
    <w:p w:rsidR="00CC4A17" w:rsidRPr="00920C29" w:rsidRDefault="00CC4A17" w:rsidP="00CC4A17">
      <w:pPr>
        <w:ind w:firstLine="720"/>
        <w:jc w:val="center"/>
        <w:rPr>
          <w:sz w:val="22"/>
          <w:szCs w:val="28"/>
        </w:rPr>
      </w:pPr>
    </w:p>
    <w:p w:rsidR="00CC4A17" w:rsidRDefault="00CC4A17" w:rsidP="00CC4A17">
      <w:pPr>
        <w:ind w:firstLine="720"/>
        <w:jc w:val="both"/>
        <w:rPr>
          <w:b/>
          <w:sz w:val="28"/>
          <w:szCs w:val="28"/>
        </w:rPr>
      </w:pPr>
    </w:p>
    <w:p w:rsidR="00CC4A17" w:rsidRDefault="00CC4A17" w:rsidP="00CC4A17">
      <w:pPr>
        <w:ind w:firstLine="720"/>
        <w:jc w:val="both"/>
        <w:rPr>
          <w:b/>
          <w:sz w:val="28"/>
          <w:szCs w:val="28"/>
        </w:rPr>
      </w:pPr>
    </w:p>
    <w:tbl>
      <w:tblPr>
        <w:tblW w:w="10188" w:type="dxa"/>
        <w:tblLook w:val="01E0" w:firstRow="1" w:lastRow="1" w:firstColumn="1" w:lastColumn="1" w:noHBand="0" w:noVBand="0"/>
      </w:tblPr>
      <w:tblGrid>
        <w:gridCol w:w="4810"/>
        <w:gridCol w:w="5378"/>
      </w:tblGrid>
      <w:tr w:rsidR="00CC4A17" w:rsidRPr="00287E4F" w:rsidTr="00E22067">
        <w:tc>
          <w:tcPr>
            <w:tcW w:w="4810" w:type="dxa"/>
            <w:shd w:val="clear" w:color="auto" w:fill="auto"/>
          </w:tcPr>
          <w:p w:rsidR="00CC4A17" w:rsidRPr="00287E4F" w:rsidRDefault="00CC4A17" w:rsidP="00E22067">
            <w:pPr>
              <w:jc w:val="both"/>
              <w:rPr>
                <w:b/>
                <w:i/>
                <w:szCs w:val="28"/>
              </w:rPr>
            </w:pPr>
            <w:r w:rsidRPr="00287E4F">
              <w:rPr>
                <w:b/>
                <w:i/>
                <w:szCs w:val="28"/>
              </w:rPr>
              <w:t>Nơi nhận</w:t>
            </w:r>
            <w:r>
              <w:rPr>
                <w:b/>
                <w:i/>
                <w:szCs w:val="28"/>
              </w:rPr>
              <w:t>:</w:t>
            </w:r>
          </w:p>
          <w:p w:rsidR="00CC4A17" w:rsidRDefault="00CC4A17" w:rsidP="00E22067">
            <w:pPr>
              <w:jc w:val="both"/>
              <w:rPr>
                <w:sz w:val="22"/>
                <w:szCs w:val="28"/>
              </w:rPr>
            </w:pPr>
            <w:r w:rsidRPr="00287E4F">
              <w:rPr>
                <w:b/>
                <w:sz w:val="22"/>
                <w:szCs w:val="28"/>
              </w:rPr>
              <w:t xml:space="preserve">- </w:t>
            </w:r>
            <w:r w:rsidRPr="00287E4F">
              <w:rPr>
                <w:sz w:val="22"/>
                <w:szCs w:val="28"/>
              </w:rPr>
              <w:t>Như trên;</w:t>
            </w:r>
          </w:p>
          <w:p w:rsidR="00CC4A17" w:rsidRDefault="00CC4A17" w:rsidP="00E22067">
            <w:pPr>
              <w:jc w:val="both"/>
              <w:rPr>
                <w:sz w:val="22"/>
                <w:szCs w:val="28"/>
              </w:rPr>
            </w:pPr>
            <w:r w:rsidRPr="00287E4F">
              <w:rPr>
                <w:b/>
                <w:sz w:val="22"/>
                <w:szCs w:val="28"/>
              </w:rPr>
              <w:t xml:space="preserve">- </w:t>
            </w:r>
            <w:r w:rsidRPr="00287E4F">
              <w:rPr>
                <w:sz w:val="22"/>
                <w:szCs w:val="28"/>
              </w:rPr>
              <w:t>Lưu: VT</w:t>
            </w:r>
            <w:r>
              <w:rPr>
                <w:sz w:val="22"/>
                <w:szCs w:val="28"/>
              </w:rPr>
              <w:t>, GV&amp;ĐT.</w:t>
            </w:r>
          </w:p>
          <w:p w:rsidR="00CC4A17" w:rsidRPr="00287E4F" w:rsidRDefault="00CC4A17" w:rsidP="00E22067">
            <w:pPr>
              <w:jc w:val="both"/>
              <w:rPr>
                <w:sz w:val="22"/>
                <w:szCs w:val="28"/>
              </w:rPr>
            </w:pPr>
          </w:p>
          <w:p w:rsidR="00CC4A17" w:rsidRPr="00287E4F" w:rsidRDefault="00CC4A17" w:rsidP="00E22067">
            <w:pPr>
              <w:jc w:val="both"/>
              <w:rPr>
                <w:sz w:val="22"/>
                <w:szCs w:val="28"/>
              </w:rPr>
            </w:pPr>
          </w:p>
          <w:p w:rsidR="00CC4A17" w:rsidRPr="00287E4F" w:rsidRDefault="00CC4A17" w:rsidP="00E22067">
            <w:pPr>
              <w:jc w:val="both"/>
              <w:rPr>
                <w:sz w:val="22"/>
                <w:szCs w:val="28"/>
              </w:rPr>
            </w:pPr>
          </w:p>
          <w:p w:rsidR="00CC4A17" w:rsidRPr="00287E4F" w:rsidRDefault="00CC4A17" w:rsidP="00E22067">
            <w:pPr>
              <w:jc w:val="both"/>
              <w:rPr>
                <w:sz w:val="22"/>
                <w:szCs w:val="28"/>
              </w:rPr>
            </w:pPr>
          </w:p>
          <w:p w:rsidR="00CC4A17" w:rsidRPr="00287E4F" w:rsidRDefault="00CC4A17" w:rsidP="00E22067">
            <w:pPr>
              <w:jc w:val="both"/>
              <w:rPr>
                <w:b/>
                <w:sz w:val="28"/>
                <w:szCs w:val="28"/>
              </w:rPr>
            </w:pPr>
          </w:p>
        </w:tc>
        <w:tc>
          <w:tcPr>
            <w:tcW w:w="5378" w:type="dxa"/>
            <w:shd w:val="clear" w:color="auto" w:fill="auto"/>
          </w:tcPr>
          <w:p w:rsidR="00CC4A17" w:rsidRPr="00287E4F" w:rsidRDefault="00CC4A17" w:rsidP="00E22067">
            <w:pPr>
              <w:jc w:val="center"/>
              <w:rPr>
                <w:b/>
                <w:sz w:val="28"/>
                <w:szCs w:val="28"/>
              </w:rPr>
            </w:pPr>
            <w:r w:rsidRPr="00287E4F">
              <w:rPr>
                <w:b/>
                <w:sz w:val="28"/>
                <w:szCs w:val="28"/>
              </w:rPr>
              <w:t>KT. GIÁM ĐỐC</w:t>
            </w:r>
            <w:r>
              <w:rPr>
                <w:b/>
                <w:sz w:val="28"/>
                <w:szCs w:val="28"/>
              </w:rPr>
              <w:t xml:space="preserve"> </w:t>
            </w:r>
          </w:p>
          <w:p w:rsidR="00CC4A17" w:rsidRPr="00287E4F" w:rsidRDefault="00CC4A17" w:rsidP="00E22067">
            <w:pPr>
              <w:jc w:val="center"/>
              <w:rPr>
                <w:b/>
                <w:sz w:val="28"/>
                <w:szCs w:val="28"/>
              </w:rPr>
            </w:pPr>
            <w:r w:rsidRPr="00287E4F">
              <w:rPr>
                <w:b/>
                <w:sz w:val="28"/>
                <w:szCs w:val="28"/>
              </w:rPr>
              <w:t>PHÓ GIÁM ĐỐC</w:t>
            </w:r>
          </w:p>
          <w:p w:rsidR="00CC4A17" w:rsidRPr="00287E4F" w:rsidRDefault="00CC4A17" w:rsidP="00E22067">
            <w:pPr>
              <w:jc w:val="center"/>
              <w:rPr>
                <w:b/>
                <w:sz w:val="28"/>
                <w:szCs w:val="28"/>
              </w:rPr>
            </w:pPr>
          </w:p>
          <w:p w:rsidR="00CC4A17" w:rsidRPr="00287E4F" w:rsidRDefault="00CC4A17" w:rsidP="00E22067">
            <w:pPr>
              <w:jc w:val="center"/>
              <w:rPr>
                <w:b/>
                <w:sz w:val="28"/>
                <w:szCs w:val="28"/>
              </w:rPr>
            </w:pPr>
          </w:p>
          <w:p w:rsidR="00CC4A17" w:rsidRPr="00287E4F" w:rsidRDefault="00CC4A17" w:rsidP="00E22067">
            <w:pPr>
              <w:jc w:val="center"/>
              <w:rPr>
                <w:b/>
                <w:sz w:val="28"/>
                <w:szCs w:val="28"/>
              </w:rPr>
            </w:pPr>
          </w:p>
          <w:p w:rsidR="00CC4A17" w:rsidRPr="00287E4F" w:rsidRDefault="00CC4A17" w:rsidP="00E22067">
            <w:pPr>
              <w:jc w:val="center"/>
              <w:rPr>
                <w:b/>
                <w:sz w:val="28"/>
                <w:szCs w:val="28"/>
              </w:rPr>
            </w:pPr>
          </w:p>
          <w:p w:rsidR="00CC4A17" w:rsidRPr="00287E4F" w:rsidRDefault="00CC4A17" w:rsidP="00E22067">
            <w:pPr>
              <w:jc w:val="center"/>
              <w:rPr>
                <w:b/>
                <w:sz w:val="28"/>
                <w:szCs w:val="28"/>
              </w:rPr>
            </w:pPr>
          </w:p>
          <w:p w:rsidR="00CC4A17" w:rsidRPr="000E4D74" w:rsidRDefault="00CC4A17" w:rsidP="00E22067">
            <w:pPr>
              <w:jc w:val="center"/>
            </w:pPr>
            <w:r>
              <w:rPr>
                <w:b/>
                <w:sz w:val="28"/>
                <w:szCs w:val="28"/>
              </w:rPr>
              <w:t xml:space="preserve">Lê Đại Diễn </w:t>
            </w:r>
          </w:p>
        </w:tc>
      </w:tr>
    </w:tbl>
    <w:p w:rsidR="00CC4A17" w:rsidRDefault="00CC4A17" w:rsidP="00CC4A17"/>
    <w:p w:rsidR="00120306" w:rsidRDefault="00CC4A17" w:rsidP="00CC4A17">
      <w:r>
        <w:br w:type="page"/>
      </w:r>
    </w:p>
    <w:sectPr w:rsidR="00120306" w:rsidSect="00AA10B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17"/>
    <w:rsid w:val="00120306"/>
    <w:rsid w:val="00AA10B2"/>
    <w:rsid w:val="00CA5E0E"/>
    <w:rsid w:val="00CC4A17"/>
    <w:rsid w:val="00F8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2017-05-18T07:18:00Z</dcterms:created>
  <dcterms:modified xsi:type="dcterms:W3CDTF">2017-05-18T07:20:00Z</dcterms:modified>
</cp:coreProperties>
</file>